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A691" w14:textId="77777777" w:rsidR="001334FF" w:rsidRPr="00C43E22" w:rsidRDefault="001334FF" w:rsidP="001334FF">
      <w:pPr>
        <w:jc w:val="center"/>
        <w:rPr>
          <w:sz w:val="22"/>
          <w:szCs w:val="22"/>
        </w:rPr>
      </w:pPr>
      <w:r w:rsidRPr="00C43E22">
        <w:rPr>
          <w:sz w:val="22"/>
          <w:szCs w:val="22"/>
        </w:rPr>
        <w:t>BERKELEY ROTARY CLUB CLIMATE ACTION COMMITTEE: RCAC</w:t>
      </w:r>
    </w:p>
    <w:p w14:paraId="2B01C7EB" w14:textId="77777777" w:rsidR="001334FF" w:rsidRPr="00C43E22" w:rsidRDefault="001334FF" w:rsidP="001334FF">
      <w:pPr>
        <w:jc w:val="center"/>
        <w:rPr>
          <w:sz w:val="22"/>
          <w:szCs w:val="22"/>
        </w:rPr>
      </w:pPr>
      <w:r w:rsidRPr="00C43E22">
        <w:rPr>
          <w:sz w:val="22"/>
          <w:szCs w:val="22"/>
        </w:rPr>
        <w:t>MINUTES</w:t>
      </w:r>
    </w:p>
    <w:p w14:paraId="7E5F4188" w14:textId="79D8FED3" w:rsidR="001334FF" w:rsidRPr="00C43E22" w:rsidRDefault="001334FF" w:rsidP="001334FF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3,</w:t>
      </w:r>
      <w:r w:rsidRPr="00C43E22">
        <w:rPr>
          <w:sz w:val="22"/>
          <w:szCs w:val="22"/>
        </w:rPr>
        <w:t xml:space="preserve"> </w:t>
      </w:r>
      <w:proofErr w:type="gramStart"/>
      <w:r w:rsidRPr="00C43E22">
        <w:rPr>
          <w:sz w:val="22"/>
          <w:szCs w:val="22"/>
        </w:rPr>
        <w:t>2020  5</w:t>
      </w:r>
      <w:proofErr w:type="gramEnd"/>
      <w:r w:rsidRPr="00C43E22">
        <w:rPr>
          <w:sz w:val="22"/>
          <w:szCs w:val="22"/>
        </w:rPr>
        <w:t>:30 PM ZOOM MEETING</w:t>
      </w:r>
    </w:p>
    <w:p w14:paraId="27620355" w14:textId="5E2AE877" w:rsidR="001334FF" w:rsidRPr="00C43E22" w:rsidRDefault="001334FF" w:rsidP="001334FF">
      <w:pPr>
        <w:rPr>
          <w:sz w:val="22"/>
          <w:szCs w:val="22"/>
        </w:rPr>
      </w:pPr>
      <w:r w:rsidRPr="00C43E22">
        <w:rPr>
          <w:sz w:val="22"/>
          <w:szCs w:val="22"/>
        </w:rPr>
        <w:t xml:space="preserve">Present: Ignacio Franco, Chris Ahoy, Ed Church, John Pardee, Tina </w:t>
      </w:r>
      <w:proofErr w:type="spellStart"/>
      <w:r w:rsidRPr="00C43E22">
        <w:rPr>
          <w:sz w:val="22"/>
          <w:szCs w:val="22"/>
        </w:rPr>
        <w:t>Etcheverry</w:t>
      </w:r>
      <w:proofErr w:type="spellEnd"/>
      <w:r w:rsidRPr="00C43E22">
        <w:rPr>
          <w:sz w:val="22"/>
          <w:szCs w:val="22"/>
        </w:rPr>
        <w:t xml:space="preserve">, Anne Pardee, Steve </w:t>
      </w:r>
      <w:proofErr w:type="spellStart"/>
      <w:r w:rsidRPr="00C43E22">
        <w:rPr>
          <w:sz w:val="22"/>
          <w:szCs w:val="22"/>
        </w:rPr>
        <w:t>Beckendorf</w:t>
      </w:r>
      <w:proofErr w:type="spellEnd"/>
      <w:r>
        <w:rPr>
          <w:sz w:val="22"/>
          <w:szCs w:val="22"/>
        </w:rPr>
        <w:t xml:space="preserve">, </w:t>
      </w:r>
      <w:r w:rsidRPr="00C43E22">
        <w:rPr>
          <w:sz w:val="22"/>
          <w:szCs w:val="22"/>
        </w:rPr>
        <w:t>Mac Lingo</w:t>
      </w:r>
      <w:r>
        <w:rPr>
          <w:sz w:val="22"/>
          <w:szCs w:val="22"/>
        </w:rPr>
        <w:t xml:space="preserve"> and Katherine Wei</w:t>
      </w:r>
    </w:p>
    <w:p w14:paraId="76269058" w14:textId="3A57C5FE" w:rsidR="001334FF" w:rsidRPr="00C43E22" w:rsidRDefault="001334FF" w:rsidP="001334FF">
      <w:pPr>
        <w:rPr>
          <w:sz w:val="22"/>
          <w:szCs w:val="22"/>
        </w:rPr>
      </w:pPr>
      <w:r w:rsidRPr="00C43E22">
        <w:rPr>
          <w:sz w:val="22"/>
          <w:szCs w:val="22"/>
        </w:rPr>
        <w:t>Meeting called to order at 5:3</w:t>
      </w:r>
      <w:r>
        <w:rPr>
          <w:sz w:val="22"/>
          <w:szCs w:val="22"/>
        </w:rPr>
        <w:t>4</w:t>
      </w:r>
      <w:r w:rsidRPr="00C43E22">
        <w:rPr>
          <w:sz w:val="22"/>
          <w:szCs w:val="22"/>
        </w:rPr>
        <w:t xml:space="preserve"> PM by Chairman, Ignacio Franco </w:t>
      </w:r>
    </w:p>
    <w:p w14:paraId="407C7036" w14:textId="54537CAF" w:rsidR="001334FF" w:rsidRDefault="001334FF" w:rsidP="001334FF">
      <w:pPr>
        <w:rPr>
          <w:b/>
          <w:bCs/>
          <w:sz w:val="22"/>
          <w:szCs w:val="22"/>
        </w:rPr>
      </w:pPr>
      <w:r w:rsidRPr="00C43E22">
        <w:rPr>
          <w:b/>
          <w:bCs/>
          <w:sz w:val="22"/>
          <w:szCs w:val="22"/>
        </w:rPr>
        <w:t>*= Action items</w:t>
      </w:r>
    </w:p>
    <w:p w14:paraId="43AC636D" w14:textId="1057A9BB" w:rsidR="00972816" w:rsidRDefault="001334FF" w:rsidP="001334F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972816">
        <w:rPr>
          <w:sz w:val="22"/>
          <w:szCs w:val="22"/>
        </w:rPr>
        <w:t>Minutes of November 19, 2020, were approved</w:t>
      </w:r>
      <w:r w:rsidR="009B1376">
        <w:rPr>
          <w:sz w:val="22"/>
          <w:szCs w:val="22"/>
        </w:rPr>
        <w:t xml:space="preserve"> as submitted.</w:t>
      </w:r>
    </w:p>
    <w:p w14:paraId="094C611D" w14:textId="77777777" w:rsidR="009B1376" w:rsidRDefault="00972816" w:rsidP="001334FF">
      <w:pPr>
        <w:rPr>
          <w:sz w:val="22"/>
          <w:szCs w:val="22"/>
        </w:rPr>
      </w:pPr>
      <w:r w:rsidRPr="00972816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9B1376" w:rsidRPr="009B1376">
        <w:rPr>
          <w:b/>
          <w:bCs/>
          <w:sz w:val="22"/>
          <w:szCs w:val="22"/>
        </w:rPr>
        <w:t>Rotary website update</w:t>
      </w:r>
    </w:p>
    <w:p w14:paraId="78651919" w14:textId="2DA2B8C3" w:rsidR="001334FF" w:rsidRDefault="009B1376" w:rsidP="009B137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1334FF">
        <w:rPr>
          <w:sz w:val="22"/>
          <w:szCs w:val="22"/>
        </w:rPr>
        <w:t>Ignaci</w:t>
      </w:r>
      <w:r w:rsidR="00DC0B9D">
        <w:rPr>
          <w:sz w:val="22"/>
          <w:szCs w:val="22"/>
        </w:rPr>
        <w:t>o</w:t>
      </w:r>
      <w:r w:rsidR="001334FF">
        <w:rPr>
          <w:sz w:val="22"/>
          <w:szCs w:val="22"/>
        </w:rPr>
        <w:t xml:space="preserve"> updated the committee on the Climate Action tab on the </w:t>
      </w:r>
      <w:hyperlink r:id="rId4" w:history="1">
        <w:r w:rsidR="001334FF" w:rsidRPr="00FB0124">
          <w:rPr>
            <w:rStyle w:val="Hyperlink"/>
            <w:sz w:val="22"/>
            <w:szCs w:val="22"/>
          </w:rPr>
          <w:t>https://berkeleyrotary.org</w:t>
        </w:r>
      </w:hyperlink>
    </w:p>
    <w:p w14:paraId="244BCF0F" w14:textId="24304FBC" w:rsidR="008D4B5C" w:rsidRDefault="008D4B5C" w:rsidP="009B1376">
      <w:pPr>
        <w:ind w:left="720"/>
        <w:rPr>
          <w:sz w:val="22"/>
          <w:szCs w:val="22"/>
        </w:rPr>
      </w:pPr>
      <w:r>
        <w:rPr>
          <w:sz w:val="22"/>
          <w:szCs w:val="22"/>
        </w:rPr>
        <w:t>w</w:t>
      </w:r>
      <w:r w:rsidR="001334FF">
        <w:rPr>
          <w:sz w:val="22"/>
          <w:szCs w:val="22"/>
        </w:rPr>
        <w:t>ebsite</w:t>
      </w:r>
      <w:r>
        <w:rPr>
          <w:sz w:val="22"/>
          <w:szCs w:val="22"/>
        </w:rPr>
        <w:t xml:space="preserve"> (</w:t>
      </w:r>
      <w:r w:rsidR="00DC0B9D">
        <w:rPr>
          <w:sz w:val="22"/>
          <w:szCs w:val="22"/>
        </w:rPr>
        <w:t>tab at top reads -</w:t>
      </w:r>
      <w:r>
        <w:rPr>
          <w:sz w:val="22"/>
          <w:szCs w:val="22"/>
        </w:rPr>
        <w:t xml:space="preserve">Focus: Climate Action). With valuable input from </w:t>
      </w:r>
      <w:proofErr w:type="spellStart"/>
      <w:r w:rsidR="001334FF">
        <w:rPr>
          <w:sz w:val="22"/>
          <w:szCs w:val="22"/>
        </w:rPr>
        <w:t>Rotaractor</w:t>
      </w:r>
      <w:proofErr w:type="spellEnd"/>
      <w:r w:rsidR="001334FF">
        <w:rPr>
          <w:sz w:val="22"/>
          <w:szCs w:val="22"/>
        </w:rPr>
        <w:t xml:space="preserve">, Karthik, </w:t>
      </w:r>
      <w:r>
        <w:rPr>
          <w:sz w:val="22"/>
          <w:szCs w:val="22"/>
        </w:rPr>
        <w:t xml:space="preserve">Ignacio </w:t>
      </w:r>
      <w:r w:rsidR="0011264A">
        <w:rPr>
          <w:sz w:val="22"/>
          <w:szCs w:val="22"/>
        </w:rPr>
        <w:t>listed</w:t>
      </w:r>
      <w:r w:rsidR="001334FF">
        <w:rPr>
          <w:sz w:val="22"/>
          <w:szCs w:val="22"/>
        </w:rPr>
        <w:t xml:space="preserve"> 5 areas of in</w:t>
      </w:r>
      <w:r w:rsidR="0011264A">
        <w:rPr>
          <w:sz w:val="22"/>
          <w:szCs w:val="22"/>
        </w:rPr>
        <w:t>terest</w:t>
      </w:r>
      <w:r w:rsidR="001334FF">
        <w:rPr>
          <w:sz w:val="22"/>
          <w:szCs w:val="22"/>
        </w:rPr>
        <w:t xml:space="preserve">: </w:t>
      </w:r>
      <w:r w:rsidR="001334FF" w:rsidRPr="009B1376">
        <w:rPr>
          <w:b/>
          <w:bCs/>
          <w:sz w:val="22"/>
          <w:szCs w:val="22"/>
        </w:rPr>
        <w:t>What is the Rotary Climate Action Committee</w:t>
      </w:r>
      <w:r w:rsidR="0011264A">
        <w:rPr>
          <w:sz w:val="22"/>
          <w:szCs w:val="22"/>
        </w:rPr>
        <w:t>,</w:t>
      </w:r>
      <w:r w:rsidR="001334FF">
        <w:rPr>
          <w:sz w:val="22"/>
          <w:szCs w:val="22"/>
        </w:rPr>
        <w:t xml:space="preserve"> </w:t>
      </w:r>
      <w:r w:rsidR="001334FF" w:rsidRPr="009B1376">
        <w:rPr>
          <w:b/>
          <w:bCs/>
          <w:sz w:val="22"/>
          <w:szCs w:val="22"/>
        </w:rPr>
        <w:t>Climate Speaker Series</w:t>
      </w:r>
      <w:r w:rsidR="001334FF">
        <w:rPr>
          <w:sz w:val="22"/>
          <w:szCs w:val="22"/>
        </w:rPr>
        <w:t xml:space="preserve">, </w:t>
      </w:r>
      <w:r w:rsidR="0011264A" w:rsidRPr="009B1376">
        <w:rPr>
          <w:b/>
          <w:bCs/>
          <w:sz w:val="22"/>
          <w:szCs w:val="22"/>
        </w:rPr>
        <w:t>Links to Changing Information</w:t>
      </w:r>
      <w:r w:rsidR="0011264A">
        <w:rPr>
          <w:sz w:val="22"/>
          <w:szCs w:val="22"/>
        </w:rPr>
        <w:t xml:space="preserve">, </w:t>
      </w:r>
      <w:r w:rsidR="0011264A" w:rsidRPr="009B1376">
        <w:rPr>
          <w:b/>
          <w:bCs/>
          <w:sz w:val="22"/>
          <w:szCs w:val="22"/>
        </w:rPr>
        <w:t>Links to Articles and Videos</w:t>
      </w:r>
      <w:r w:rsidR="001334FF">
        <w:rPr>
          <w:sz w:val="22"/>
          <w:szCs w:val="22"/>
        </w:rPr>
        <w:t xml:space="preserve"> </w:t>
      </w:r>
      <w:r w:rsidR="0011264A">
        <w:rPr>
          <w:sz w:val="22"/>
          <w:szCs w:val="22"/>
        </w:rPr>
        <w:t xml:space="preserve">and </w:t>
      </w:r>
      <w:r w:rsidR="0011264A" w:rsidRPr="009B1376">
        <w:rPr>
          <w:b/>
          <w:bCs/>
          <w:sz w:val="22"/>
          <w:szCs w:val="22"/>
        </w:rPr>
        <w:t>Join ESRAG (Environmental Sustainability Rotary Action Group</w:t>
      </w:r>
      <w:r w:rsidR="0011264A">
        <w:rPr>
          <w:sz w:val="22"/>
          <w:szCs w:val="22"/>
        </w:rPr>
        <w:t xml:space="preserve">). The Speaker Series </w:t>
      </w:r>
      <w:r>
        <w:rPr>
          <w:sz w:val="22"/>
          <w:szCs w:val="22"/>
        </w:rPr>
        <w:t xml:space="preserve">includes not only the presentation </w:t>
      </w:r>
      <w:r w:rsidR="0011264A">
        <w:rPr>
          <w:sz w:val="22"/>
          <w:szCs w:val="22"/>
        </w:rPr>
        <w:t>date</w:t>
      </w:r>
      <w:r>
        <w:rPr>
          <w:sz w:val="22"/>
          <w:szCs w:val="22"/>
        </w:rPr>
        <w:t xml:space="preserve"> but also a</w:t>
      </w:r>
      <w:r w:rsidR="0011264A">
        <w:rPr>
          <w:sz w:val="22"/>
          <w:szCs w:val="22"/>
        </w:rPr>
        <w:t xml:space="preserve"> photo </w:t>
      </w:r>
      <w:r>
        <w:rPr>
          <w:sz w:val="22"/>
          <w:szCs w:val="22"/>
        </w:rPr>
        <w:t xml:space="preserve">of the speaker </w:t>
      </w:r>
      <w:r w:rsidR="0011264A">
        <w:rPr>
          <w:sz w:val="22"/>
          <w:szCs w:val="22"/>
        </w:rPr>
        <w:t xml:space="preserve">and brief summary of the talks. </w:t>
      </w:r>
    </w:p>
    <w:p w14:paraId="10C2FCAF" w14:textId="29DB4F64" w:rsidR="008D4B5C" w:rsidRDefault="008D4B5C" w:rsidP="001334F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B1376">
        <w:rPr>
          <w:sz w:val="22"/>
          <w:szCs w:val="22"/>
        </w:rPr>
        <w:t xml:space="preserve">b. </w:t>
      </w:r>
      <w:r w:rsidRPr="009B1376">
        <w:rPr>
          <w:b/>
          <w:bCs/>
          <w:sz w:val="22"/>
          <w:szCs w:val="22"/>
        </w:rPr>
        <w:t>Discussion</w:t>
      </w:r>
      <w:r>
        <w:rPr>
          <w:sz w:val="22"/>
          <w:szCs w:val="22"/>
        </w:rPr>
        <w:t xml:space="preserve">: </w:t>
      </w:r>
    </w:p>
    <w:p w14:paraId="21E3367E" w14:textId="149144A2" w:rsidR="001334FF" w:rsidRDefault="009B1376" w:rsidP="008D4B5C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="0011264A">
        <w:rPr>
          <w:sz w:val="22"/>
          <w:szCs w:val="22"/>
        </w:rPr>
        <w:t xml:space="preserve">It was decided to also include future speakers if they have committed to an upcoming date. </w:t>
      </w:r>
      <w:r w:rsidR="008D4B5C">
        <w:rPr>
          <w:sz w:val="22"/>
          <w:szCs w:val="22"/>
        </w:rPr>
        <w:t>(</w:t>
      </w:r>
      <w:proofErr w:type="spellStart"/>
      <w:r w:rsidR="008D4B5C">
        <w:rPr>
          <w:sz w:val="22"/>
          <w:szCs w:val="22"/>
        </w:rPr>
        <w:t>ie</w:t>
      </w:r>
      <w:proofErr w:type="spellEnd"/>
      <w:r w:rsidR="008D4B5C">
        <w:rPr>
          <w:sz w:val="22"/>
          <w:szCs w:val="22"/>
        </w:rPr>
        <w:t xml:space="preserve"> </w:t>
      </w:r>
      <w:proofErr w:type="spellStart"/>
      <w:r w:rsidR="008D4B5C">
        <w:rPr>
          <w:sz w:val="22"/>
          <w:szCs w:val="22"/>
        </w:rPr>
        <w:t>Denaya</w:t>
      </w:r>
      <w:proofErr w:type="spellEnd"/>
      <w:r w:rsidR="008D4B5C">
        <w:rPr>
          <w:sz w:val="22"/>
          <w:szCs w:val="22"/>
        </w:rPr>
        <w:t xml:space="preserve"> Shorter on January 20</w:t>
      </w:r>
      <w:r w:rsidR="008D4B5C" w:rsidRPr="008D4B5C">
        <w:rPr>
          <w:sz w:val="22"/>
          <w:szCs w:val="22"/>
          <w:vertAlign w:val="superscript"/>
        </w:rPr>
        <w:t>th</w:t>
      </w:r>
      <w:r w:rsidR="008D4B5C">
        <w:rPr>
          <w:sz w:val="22"/>
          <w:szCs w:val="22"/>
        </w:rPr>
        <w:t>)</w:t>
      </w:r>
    </w:p>
    <w:p w14:paraId="2A732C38" w14:textId="0B48F49A" w:rsidR="0011264A" w:rsidRDefault="0011264A" w:rsidP="008D4B5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Tina suggested using 5 thumbprints indicating areas of concern and including a temperature graph. John suggested including more links in the future. Chris suggested looking at his July opening Rotary talk when he launched </w:t>
      </w:r>
      <w:proofErr w:type="spellStart"/>
      <w:r>
        <w:rPr>
          <w:sz w:val="22"/>
          <w:szCs w:val="22"/>
        </w:rPr>
        <w:t>Tikkum</w:t>
      </w:r>
      <w:proofErr w:type="spellEnd"/>
      <w:r>
        <w:rPr>
          <w:sz w:val="22"/>
          <w:szCs w:val="22"/>
        </w:rPr>
        <w:t xml:space="preserve"> Ola</w:t>
      </w:r>
      <w:r w:rsidR="008D4B5C">
        <w:rPr>
          <w:sz w:val="22"/>
          <w:szCs w:val="22"/>
        </w:rPr>
        <w:t>m.</w:t>
      </w:r>
    </w:p>
    <w:p w14:paraId="2087C1F5" w14:textId="77777777" w:rsidR="0095638E" w:rsidRDefault="009B1376" w:rsidP="00972816">
      <w:pPr>
        <w:ind w:left="720"/>
        <w:rPr>
          <w:sz w:val="22"/>
          <w:szCs w:val="22"/>
        </w:rPr>
      </w:pPr>
      <w:r w:rsidRPr="009B1376">
        <w:rPr>
          <w:b/>
          <w:bCs/>
          <w:sz w:val="22"/>
          <w:szCs w:val="22"/>
        </w:rPr>
        <w:t>*</w:t>
      </w:r>
      <w:r w:rsidR="00972816">
        <w:rPr>
          <w:sz w:val="22"/>
          <w:szCs w:val="22"/>
        </w:rPr>
        <w:t xml:space="preserve">It was suggested the Freon project, the Meeting Minutes, and any implemented projects be included within the tab. </w:t>
      </w:r>
      <w:r w:rsidR="008D4B5C">
        <w:rPr>
          <w:sz w:val="22"/>
          <w:szCs w:val="22"/>
        </w:rPr>
        <w:t xml:space="preserve">Ignacio will </w:t>
      </w:r>
      <w:r w:rsidR="00972816">
        <w:rPr>
          <w:sz w:val="22"/>
          <w:szCs w:val="22"/>
        </w:rPr>
        <w:t xml:space="preserve">continue to </w:t>
      </w:r>
      <w:r w:rsidR="008D4B5C">
        <w:rPr>
          <w:sz w:val="22"/>
          <w:szCs w:val="22"/>
        </w:rPr>
        <w:t xml:space="preserve">work on </w:t>
      </w:r>
      <w:r w:rsidR="008D4B5C" w:rsidRPr="00DC0B9D">
        <w:rPr>
          <w:b/>
          <w:bCs/>
          <w:sz w:val="22"/>
          <w:szCs w:val="22"/>
        </w:rPr>
        <w:t>What is RCAC</w:t>
      </w:r>
      <w:r w:rsidR="008D4B5C">
        <w:rPr>
          <w:sz w:val="22"/>
          <w:szCs w:val="22"/>
        </w:rPr>
        <w:t xml:space="preserve">? </w:t>
      </w:r>
      <w:r w:rsidR="0095638E">
        <w:rPr>
          <w:b/>
          <w:bCs/>
          <w:sz w:val="22"/>
          <w:szCs w:val="22"/>
        </w:rPr>
        <w:t>*</w:t>
      </w:r>
    </w:p>
    <w:p w14:paraId="796C534C" w14:textId="23C03A42" w:rsidR="008D4B5C" w:rsidRDefault="008D4B5C" w:rsidP="0097281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He encouraged members to forward him any ideas or suggestions. </w:t>
      </w:r>
    </w:p>
    <w:p w14:paraId="65C99E02" w14:textId="063591CC" w:rsidR="00972816" w:rsidRDefault="00972816" w:rsidP="0097281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Steve said, in light of the stellar talk by Elizabeth Bagley, we should continue to focus on </w:t>
      </w:r>
      <w:r w:rsidRPr="00DC0B9D">
        <w:rPr>
          <w:sz w:val="22"/>
          <w:szCs w:val="22"/>
        </w:rPr>
        <w:t>SOLUTIONS NOT PROBLEMS</w:t>
      </w:r>
      <w:r>
        <w:rPr>
          <w:sz w:val="22"/>
          <w:szCs w:val="22"/>
        </w:rPr>
        <w:t xml:space="preserve">. </w:t>
      </w:r>
    </w:p>
    <w:p w14:paraId="65540A54" w14:textId="647B22C3" w:rsidR="00F84F3B" w:rsidRDefault="0097281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9B1376">
        <w:rPr>
          <w:b/>
          <w:bCs/>
          <w:sz w:val="22"/>
          <w:szCs w:val="22"/>
        </w:rPr>
        <w:t xml:space="preserve"> Letter/call to Mark Roberts, contacting other clubs directly.</w:t>
      </w:r>
    </w:p>
    <w:p w14:paraId="62F16F00" w14:textId="10CB972E" w:rsidR="009B1376" w:rsidRDefault="009B1376" w:rsidP="0055454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John </w:t>
      </w:r>
      <w:r w:rsidR="000B07AB">
        <w:rPr>
          <w:sz w:val="22"/>
          <w:szCs w:val="22"/>
        </w:rPr>
        <w:t>has forwarded</w:t>
      </w:r>
      <w:r>
        <w:rPr>
          <w:sz w:val="22"/>
          <w:szCs w:val="22"/>
        </w:rPr>
        <w:t xml:space="preserve"> </w:t>
      </w:r>
      <w:r w:rsidR="000B07AB">
        <w:rPr>
          <w:sz w:val="22"/>
          <w:szCs w:val="22"/>
        </w:rPr>
        <w:t>to the Committee his</w:t>
      </w:r>
      <w:r>
        <w:rPr>
          <w:sz w:val="22"/>
          <w:szCs w:val="22"/>
        </w:rPr>
        <w:t xml:space="preserve"> letter to DG Mark Roberts </w:t>
      </w:r>
      <w:r w:rsidR="00A72EFF">
        <w:rPr>
          <w:sz w:val="22"/>
          <w:szCs w:val="22"/>
        </w:rPr>
        <w:t xml:space="preserve">in </w:t>
      </w:r>
      <w:r w:rsidR="000B07AB">
        <w:rPr>
          <w:sz w:val="22"/>
          <w:szCs w:val="22"/>
        </w:rPr>
        <w:t xml:space="preserve">which he proposes Mark set up a district-wide </w:t>
      </w:r>
      <w:r w:rsidR="00A72EFF">
        <w:rPr>
          <w:sz w:val="22"/>
          <w:szCs w:val="22"/>
        </w:rPr>
        <w:t>“</w:t>
      </w:r>
      <w:r w:rsidR="000B07AB">
        <w:rPr>
          <w:sz w:val="22"/>
          <w:szCs w:val="22"/>
        </w:rPr>
        <w:t>Committee for Supporting the Environment”.</w:t>
      </w:r>
      <w:r>
        <w:rPr>
          <w:sz w:val="22"/>
          <w:szCs w:val="22"/>
        </w:rPr>
        <w:t xml:space="preserve"> </w:t>
      </w:r>
      <w:r w:rsidR="00A72EFF">
        <w:rPr>
          <w:sz w:val="22"/>
          <w:szCs w:val="22"/>
        </w:rPr>
        <w:t>This</w:t>
      </w:r>
      <w:r w:rsidR="000B07AB">
        <w:rPr>
          <w:sz w:val="22"/>
          <w:szCs w:val="22"/>
        </w:rPr>
        <w:t xml:space="preserve"> would serve as a vehicle to not only </w:t>
      </w:r>
      <w:r w:rsidR="00A72EFF">
        <w:rPr>
          <w:sz w:val="22"/>
          <w:szCs w:val="22"/>
        </w:rPr>
        <w:t xml:space="preserve">to </w:t>
      </w:r>
      <w:r w:rsidR="000B07AB">
        <w:rPr>
          <w:sz w:val="22"/>
          <w:szCs w:val="22"/>
        </w:rPr>
        <w:t xml:space="preserve">encourage and involve many other clubs in the </w:t>
      </w:r>
      <w:r w:rsidR="00DC0B9D">
        <w:rPr>
          <w:sz w:val="22"/>
          <w:szCs w:val="22"/>
        </w:rPr>
        <w:t>D</w:t>
      </w:r>
      <w:r w:rsidR="000B07AB">
        <w:rPr>
          <w:sz w:val="22"/>
          <w:szCs w:val="22"/>
        </w:rPr>
        <w:t xml:space="preserve">istrict but also our </w:t>
      </w:r>
      <w:proofErr w:type="spellStart"/>
      <w:r w:rsidR="000B07AB">
        <w:rPr>
          <w:sz w:val="22"/>
          <w:szCs w:val="22"/>
        </w:rPr>
        <w:t>Rotaractors</w:t>
      </w:r>
      <w:proofErr w:type="spellEnd"/>
      <w:r w:rsidR="000B07AB">
        <w:rPr>
          <w:sz w:val="22"/>
          <w:szCs w:val="22"/>
        </w:rPr>
        <w:t xml:space="preserve">. </w:t>
      </w:r>
      <w:r w:rsidR="00A72EFF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As </w:t>
      </w:r>
      <w:r w:rsidR="00A72EFF">
        <w:rPr>
          <w:sz w:val="22"/>
          <w:szCs w:val="22"/>
        </w:rPr>
        <w:t>Mark</w:t>
      </w:r>
      <w:r>
        <w:rPr>
          <w:sz w:val="22"/>
          <w:szCs w:val="22"/>
        </w:rPr>
        <w:t xml:space="preserve"> has not yet responded, </w:t>
      </w:r>
      <w:r w:rsidR="00554546">
        <w:rPr>
          <w:sz w:val="22"/>
          <w:szCs w:val="22"/>
        </w:rPr>
        <w:t xml:space="preserve">probably due to an over abundant schedule, it was decided that </w:t>
      </w:r>
      <w:r w:rsidR="00554546" w:rsidRPr="003A000B">
        <w:rPr>
          <w:sz w:val="22"/>
          <w:szCs w:val="22"/>
          <w:u w:val="single"/>
        </w:rPr>
        <w:t xml:space="preserve">John and </w:t>
      </w:r>
      <w:r w:rsidR="003A000B" w:rsidRPr="003A000B">
        <w:rPr>
          <w:sz w:val="22"/>
          <w:szCs w:val="22"/>
          <w:u w:val="single"/>
        </w:rPr>
        <w:t>Chris</w:t>
      </w:r>
      <w:r w:rsidR="00554546">
        <w:rPr>
          <w:sz w:val="22"/>
          <w:szCs w:val="22"/>
        </w:rPr>
        <w:t xml:space="preserve"> do a follow-up a call. </w:t>
      </w:r>
    </w:p>
    <w:p w14:paraId="3FBE2C83" w14:textId="5F523FEF" w:rsidR="00851161" w:rsidRDefault="006E6961" w:rsidP="0085116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554546">
        <w:rPr>
          <w:sz w:val="22"/>
          <w:szCs w:val="22"/>
        </w:rPr>
        <w:t xml:space="preserve">. </w:t>
      </w:r>
      <w:r w:rsidR="00554546">
        <w:rPr>
          <w:b/>
          <w:bCs/>
          <w:sz w:val="22"/>
          <w:szCs w:val="22"/>
        </w:rPr>
        <w:t>Discussion:</w:t>
      </w:r>
      <w:r w:rsidR="0095638E">
        <w:rPr>
          <w:b/>
          <w:bCs/>
          <w:sz w:val="22"/>
          <w:szCs w:val="22"/>
        </w:rPr>
        <w:t xml:space="preserve"> </w:t>
      </w:r>
      <w:r w:rsidR="00554546">
        <w:rPr>
          <w:sz w:val="22"/>
          <w:szCs w:val="22"/>
        </w:rPr>
        <w:t xml:space="preserve">Ed reviewed the brief and </w:t>
      </w:r>
      <w:r w:rsidR="00EE24BD">
        <w:rPr>
          <w:sz w:val="22"/>
          <w:szCs w:val="22"/>
        </w:rPr>
        <w:t xml:space="preserve">unfortunately </w:t>
      </w:r>
      <w:r w:rsidR="00554546">
        <w:rPr>
          <w:sz w:val="22"/>
          <w:szCs w:val="22"/>
        </w:rPr>
        <w:t>unsuccessful presentation to the BARSHEEP Presidents last month.</w:t>
      </w:r>
      <w:r w:rsidR="00554546">
        <w:t xml:space="preserve"> </w:t>
      </w:r>
      <w:r w:rsidR="00554546" w:rsidRPr="006E6961">
        <w:rPr>
          <w:sz w:val="22"/>
          <w:szCs w:val="22"/>
        </w:rPr>
        <w:t xml:space="preserve">Tina said it’s mandatory we find out who in each club we can contact about climate action – we need a name. Ed would like us to offer to </w:t>
      </w:r>
      <w:r>
        <w:rPr>
          <w:sz w:val="22"/>
          <w:szCs w:val="22"/>
        </w:rPr>
        <w:t xml:space="preserve">be a </w:t>
      </w:r>
      <w:r w:rsidR="00554546" w:rsidRPr="006E6961">
        <w:rPr>
          <w:sz w:val="22"/>
          <w:szCs w:val="22"/>
        </w:rPr>
        <w:t>speak</w:t>
      </w:r>
      <w:r>
        <w:rPr>
          <w:sz w:val="22"/>
          <w:szCs w:val="22"/>
        </w:rPr>
        <w:t>er</w:t>
      </w:r>
      <w:r w:rsidR="00554546" w:rsidRPr="006E6961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554546" w:rsidRPr="006E6961">
        <w:rPr>
          <w:sz w:val="22"/>
          <w:szCs w:val="22"/>
        </w:rPr>
        <w:t xml:space="preserve"> the Clubs</w:t>
      </w:r>
      <w:r>
        <w:rPr>
          <w:sz w:val="22"/>
          <w:szCs w:val="22"/>
        </w:rPr>
        <w:t>. We could offer</w:t>
      </w:r>
      <w:r w:rsidR="00554546" w:rsidRPr="006E6961">
        <w:rPr>
          <w:sz w:val="22"/>
          <w:szCs w:val="22"/>
        </w:rPr>
        <w:t xml:space="preserve"> a program that included </w:t>
      </w:r>
      <w:r>
        <w:rPr>
          <w:sz w:val="22"/>
          <w:szCs w:val="22"/>
        </w:rPr>
        <w:t>how and why to join ESRAG</w:t>
      </w:r>
      <w:r w:rsidR="00554546" w:rsidRPr="006E696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how to become involved in recycling of </w:t>
      </w:r>
      <w:r w:rsidR="00554546" w:rsidRPr="006E6961">
        <w:rPr>
          <w:sz w:val="22"/>
          <w:szCs w:val="22"/>
        </w:rPr>
        <w:t>freon</w:t>
      </w:r>
      <w:r>
        <w:rPr>
          <w:sz w:val="22"/>
          <w:szCs w:val="22"/>
        </w:rPr>
        <w:t xml:space="preserve"> plus other</w:t>
      </w:r>
      <w:r w:rsidR="00554546" w:rsidRPr="006E6961">
        <w:rPr>
          <w:sz w:val="22"/>
          <w:szCs w:val="22"/>
        </w:rPr>
        <w:t xml:space="preserve"> ideas of what they can do</w:t>
      </w:r>
      <w:r>
        <w:rPr>
          <w:sz w:val="22"/>
          <w:szCs w:val="22"/>
        </w:rPr>
        <w:t xml:space="preserve"> as a Climate Action Committee.</w:t>
      </w:r>
      <w:r w:rsidR="003A000B">
        <w:rPr>
          <w:sz w:val="22"/>
          <w:szCs w:val="22"/>
        </w:rPr>
        <w:t xml:space="preserve"> </w:t>
      </w:r>
      <w:r>
        <w:rPr>
          <w:sz w:val="22"/>
          <w:szCs w:val="22"/>
        </w:rPr>
        <w:t>John emphasized involvement in RCAC could offer multiple opportunities for each club.</w:t>
      </w:r>
      <w:r w:rsidR="00851161">
        <w:rPr>
          <w:sz w:val="22"/>
          <w:szCs w:val="22"/>
        </w:rPr>
        <w:t xml:space="preserve"> John reiterated d</w:t>
      </w:r>
      <w:r w:rsidR="00851161">
        <w:rPr>
          <w:sz w:val="22"/>
          <w:szCs w:val="22"/>
        </w:rPr>
        <w:t xml:space="preserve">on’t forget to involve </w:t>
      </w:r>
      <w:proofErr w:type="spellStart"/>
      <w:r w:rsidR="00851161">
        <w:rPr>
          <w:sz w:val="22"/>
          <w:szCs w:val="22"/>
        </w:rPr>
        <w:t>Rotaractors</w:t>
      </w:r>
      <w:proofErr w:type="spellEnd"/>
      <w:r w:rsidR="00851161">
        <w:rPr>
          <w:sz w:val="22"/>
          <w:szCs w:val="22"/>
        </w:rPr>
        <w:t>!</w:t>
      </w:r>
    </w:p>
    <w:p w14:paraId="07218A2E" w14:textId="5F55DA98" w:rsidR="006E6961" w:rsidRDefault="006E6961" w:rsidP="00851161">
      <w:pPr>
        <w:ind w:firstLine="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b/>
          <w:bCs/>
          <w:sz w:val="22"/>
          <w:szCs w:val="22"/>
        </w:rPr>
        <w:t>Action</w:t>
      </w:r>
      <w:r w:rsidR="0095638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:</w:t>
      </w:r>
    </w:p>
    <w:p w14:paraId="316ACF67" w14:textId="32C08649" w:rsidR="006E6961" w:rsidRDefault="006E6961" w:rsidP="0055454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1.</w:t>
      </w:r>
      <w:r w:rsidR="00DC0B9D">
        <w:rPr>
          <w:sz w:val="22"/>
          <w:szCs w:val="22"/>
        </w:rPr>
        <w:t xml:space="preserve"> *</w:t>
      </w:r>
      <w:r w:rsidR="003A000B">
        <w:rPr>
          <w:sz w:val="22"/>
          <w:szCs w:val="22"/>
        </w:rPr>
        <w:t>Chris</w:t>
      </w:r>
      <w:r>
        <w:rPr>
          <w:sz w:val="22"/>
          <w:szCs w:val="22"/>
        </w:rPr>
        <w:t xml:space="preserve"> </w:t>
      </w:r>
      <w:r w:rsidR="003A000B">
        <w:rPr>
          <w:sz w:val="22"/>
          <w:szCs w:val="22"/>
        </w:rPr>
        <w:t>t</w:t>
      </w:r>
      <w:r>
        <w:rPr>
          <w:sz w:val="22"/>
          <w:szCs w:val="22"/>
        </w:rPr>
        <w:t>o email Grier – make sure he’s okay with us contacting the various BARSHEEP Presidents</w:t>
      </w:r>
      <w:r w:rsidR="003A000B">
        <w:rPr>
          <w:sz w:val="22"/>
          <w:szCs w:val="22"/>
        </w:rPr>
        <w:t xml:space="preserve"> (obtainable from </w:t>
      </w:r>
      <w:proofErr w:type="spellStart"/>
      <w:r w:rsidR="003A000B">
        <w:rPr>
          <w:sz w:val="22"/>
          <w:szCs w:val="22"/>
        </w:rPr>
        <w:t>DACdb</w:t>
      </w:r>
      <w:proofErr w:type="spellEnd"/>
      <w:r w:rsidR="003A000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DC0B9D">
        <w:rPr>
          <w:sz w:val="22"/>
          <w:szCs w:val="22"/>
        </w:rPr>
        <w:t>a</w:t>
      </w:r>
      <w:r>
        <w:rPr>
          <w:sz w:val="22"/>
          <w:szCs w:val="22"/>
        </w:rPr>
        <w:t xml:space="preserve">nd ask him for 5 minutes on the Agenda for the January </w:t>
      </w:r>
      <w:r w:rsidR="003A000B">
        <w:rPr>
          <w:sz w:val="22"/>
          <w:szCs w:val="22"/>
        </w:rPr>
        <w:t>12</w:t>
      </w:r>
      <w:r w:rsidR="003A000B" w:rsidRPr="003A000B">
        <w:rPr>
          <w:sz w:val="22"/>
          <w:szCs w:val="22"/>
          <w:vertAlign w:val="superscript"/>
        </w:rPr>
        <w:t>th</w:t>
      </w:r>
      <w:r w:rsidR="003A000B">
        <w:rPr>
          <w:sz w:val="22"/>
          <w:szCs w:val="22"/>
        </w:rPr>
        <w:t xml:space="preserve"> BARSHEEP Meeting. </w:t>
      </w:r>
      <w:r w:rsidR="00DC0B9D">
        <w:rPr>
          <w:sz w:val="22"/>
          <w:szCs w:val="22"/>
        </w:rPr>
        <w:t>(2</w:t>
      </w:r>
      <w:r w:rsidR="00DC0B9D" w:rsidRPr="00DC0B9D">
        <w:rPr>
          <w:sz w:val="22"/>
          <w:szCs w:val="22"/>
          <w:vertAlign w:val="superscript"/>
        </w:rPr>
        <w:t>nd</w:t>
      </w:r>
      <w:r w:rsidR="00DC0B9D">
        <w:rPr>
          <w:sz w:val="22"/>
          <w:szCs w:val="22"/>
        </w:rPr>
        <w:t xml:space="preserve"> Tuesday of the month).</w:t>
      </w:r>
    </w:p>
    <w:p w14:paraId="2D0D01B8" w14:textId="6E289B3C" w:rsidR="003A000B" w:rsidRDefault="003A000B" w:rsidP="0095638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C0B9D">
        <w:rPr>
          <w:sz w:val="22"/>
          <w:szCs w:val="22"/>
        </w:rPr>
        <w:t>*</w:t>
      </w:r>
      <w:r>
        <w:rPr>
          <w:sz w:val="22"/>
          <w:szCs w:val="22"/>
        </w:rPr>
        <w:t>John to contact Yavuz to find out others in 5160 who have joined ESRAG</w:t>
      </w:r>
    </w:p>
    <w:p w14:paraId="50B1662D" w14:textId="2408516D" w:rsidR="0095638E" w:rsidRDefault="0095638E" w:rsidP="0095638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</w:t>
      </w:r>
      <w:r w:rsidR="00DC0B9D">
        <w:rPr>
          <w:sz w:val="22"/>
          <w:szCs w:val="22"/>
        </w:rPr>
        <w:t xml:space="preserve"> </w:t>
      </w:r>
      <w:r w:rsidR="00DC0B9D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Tina to help contact BARSHEEP Presidents, former trainers, &amp; past presidents to find out a contact person for each club. We can offer collaboration on freon recycling and offer to be a speaker for their meeting. </w:t>
      </w:r>
    </w:p>
    <w:p w14:paraId="7B149ED7" w14:textId="2D4C4485" w:rsidR="00851161" w:rsidRDefault="00851161" w:rsidP="0095638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>*Ed to work on creating a slide show for the presentation.</w:t>
      </w:r>
    </w:p>
    <w:p w14:paraId="729B5256" w14:textId="77777777" w:rsidR="0095638E" w:rsidRDefault="0095638E" w:rsidP="009563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Club Maxi grants proposal(s)</w:t>
      </w:r>
    </w:p>
    <w:p w14:paraId="4746727E" w14:textId="073D5E40" w:rsidR="0095638E" w:rsidRDefault="0095638E" w:rsidP="009563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a. </w:t>
      </w:r>
      <w:r w:rsidR="00851161">
        <w:rPr>
          <w:sz w:val="22"/>
          <w:szCs w:val="22"/>
        </w:rPr>
        <w:t>Tina humbly admitted she advanced a proposal for rolling out Maxi grants before the Board had a chance to approve. However, it will be presented at the next Board meeting</w:t>
      </w:r>
      <w:r w:rsidR="00FE0AB4">
        <w:rPr>
          <w:sz w:val="22"/>
          <w:szCs w:val="22"/>
        </w:rPr>
        <w:t>, December 16</w:t>
      </w:r>
      <w:r w:rsidR="00FE0AB4" w:rsidRPr="00FE0AB4">
        <w:rPr>
          <w:sz w:val="22"/>
          <w:szCs w:val="22"/>
          <w:vertAlign w:val="superscript"/>
        </w:rPr>
        <w:t>th</w:t>
      </w:r>
      <w:r w:rsidR="00FE0AB4">
        <w:rPr>
          <w:sz w:val="22"/>
          <w:szCs w:val="22"/>
        </w:rPr>
        <w:t xml:space="preserve">. </w:t>
      </w:r>
      <w:r w:rsidR="00851161">
        <w:rPr>
          <w:sz w:val="22"/>
          <w:szCs w:val="22"/>
        </w:rPr>
        <w:t xml:space="preserve"> The concept will include a time line of presentation of abstracts (including program outline, justification, involvement of new/young members and promotion of Rotary) by February. Full grant proposal, budget and supporting partners by April. Funding by July 1</w:t>
      </w:r>
      <w:r w:rsidR="00851161" w:rsidRPr="00851161">
        <w:rPr>
          <w:sz w:val="22"/>
          <w:szCs w:val="22"/>
          <w:vertAlign w:val="superscript"/>
        </w:rPr>
        <w:t>st</w:t>
      </w:r>
      <w:r w:rsidR="00851161">
        <w:rPr>
          <w:sz w:val="22"/>
          <w:szCs w:val="22"/>
        </w:rPr>
        <w:t>. She expects 4 (competitive) powerful projects – somehow, someway we will figure out a way to finance the one that seems the most feasible</w:t>
      </w:r>
      <w:r w:rsidR="00FE0AB4">
        <w:rPr>
          <w:sz w:val="22"/>
          <w:szCs w:val="22"/>
        </w:rPr>
        <w:t>.</w:t>
      </w:r>
      <w:r w:rsidR="00851161">
        <w:rPr>
          <w:sz w:val="22"/>
          <w:szCs w:val="22"/>
        </w:rPr>
        <w:t xml:space="preserve"> </w:t>
      </w:r>
      <w:r w:rsidR="00FE0AB4">
        <w:rPr>
          <w:sz w:val="22"/>
          <w:szCs w:val="22"/>
        </w:rPr>
        <w:t>*Tina is encouraging us to come up with a different name rather than “Maxi Grants”.</w:t>
      </w:r>
    </w:p>
    <w:p w14:paraId="47DEE7B8" w14:textId="18E8B439" w:rsidR="00165EEE" w:rsidRDefault="00851161" w:rsidP="00165EEE">
      <w:pPr>
        <w:rPr>
          <w:rFonts w:eastAsia="Times New Roman" w:cstheme="minorHAnsi"/>
          <w:color w:val="000000"/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 w:rsidR="00165EEE">
        <w:rPr>
          <w:sz w:val="22"/>
          <w:szCs w:val="22"/>
        </w:rPr>
        <w:t xml:space="preserve">One of the suggestions for a Maxi Grant from the committee was for electrical </w:t>
      </w:r>
      <w:r w:rsidR="00165EEE">
        <w:rPr>
          <w:rFonts w:eastAsia="Times New Roman" w:cstheme="minorHAnsi"/>
          <w:color w:val="000000"/>
          <w:sz w:val="22"/>
          <w:szCs w:val="22"/>
        </w:rPr>
        <w:t xml:space="preserve">vehicle recharging stations for public use and multifamily dwellings. </w:t>
      </w:r>
      <w:r w:rsidR="00FE0AB4">
        <w:rPr>
          <w:sz w:val="22"/>
          <w:szCs w:val="22"/>
        </w:rPr>
        <w:t xml:space="preserve">Ed emailed Timothy Lipman, </w:t>
      </w:r>
      <w:r w:rsidR="00FE0AB4" w:rsidRPr="00FE0AB4">
        <w:rPr>
          <w:rFonts w:ascii="Helvetica" w:eastAsia="Times New Roman" w:hAnsi="Helvetica" w:cs="Times New Roman"/>
          <w:color w:val="000000"/>
          <w:sz w:val="20"/>
          <w:szCs w:val="20"/>
        </w:rPr>
        <w:t>Co-Director, </w:t>
      </w:r>
      <w:r w:rsidR="00FE0AB4" w:rsidRPr="00165EEE">
        <w:rPr>
          <w:rFonts w:eastAsia="Times New Roman" w:cstheme="minorHAnsi"/>
          <w:color w:val="000000"/>
          <w:sz w:val="22"/>
          <w:szCs w:val="22"/>
        </w:rPr>
        <w:t>Transportation Sustainability Research Center</w:t>
      </w:r>
      <w:r w:rsidR="00A45409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65EEE">
        <w:rPr>
          <w:rFonts w:eastAsia="Times New Roman" w:cstheme="minorHAnsi"/>
          <w:color w:val="000000"/>
          <w:sz w:val="22"/>
          <w:szCs w:val="22"/>
        </w:rPr>
        <w:t xml:space="preserve">at </w:t>
      </w:r>
      <w:r w:rsidR="00FE0AB4" w:rsidRPr="00165EEE">
        <w:rPr>
          <w:rFonts w:eastAsia="Times New Roman" w:cstheme="minorHAnsi"/>
          <w:color w:val="000000"/>
          <w:sz w:val="22"/>
          <w:szCs w:val="22"/>
        </w:rPr>
        <w:t>Lawrence Berkeley National Laboratory</w:t>
      </w:r>
      <w:r w:rsidR="00A45409">
        <w:rPr>
          <w:rFonts w:eastAsia="Times New Roman" w:cstheme="minorHAnsi"/>
          <w:color w:val="000000"/>
          <w:sz w:val="22"/>
          <w:szCs w:val="22"/>
        </w:rPr>
        <w:t>.</w:t>
      </w:r>
      <w:r w:rsidR="00165EEE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A45409">
        <w:rPr>
          <w:rFonts w:eastAsia="Times New Roman" w:cstheme="minorHAnsi"/>
          <w:color w:val="000000"/>
          <w:sz w:val="22"/>
          <w:szCs w:val="22"/>
        </w:rPr>
        <w:t>Ed</w:t>
      </w:r>
      <w:r w:rsidR="00165EEE">
        <w:rPr>
          <w:rFonts w:eastAsia="Times New Roman" w:cstheme="minorHAnsi"/>
          <w:color w:val="000000"/>
          <w:sz w:val="22"/>
          <w:szCs w:val="22"/>
        </w:rPr>
        <w:t xml:space="preserve"> sent us this response: </w:t>
      </w:r>
      <w:r w:rsidR="00165EEE" w:rsidRPr="00165EEE">
        <w:rPr>
          <w:rFonts w:eastAsia="Times New Roman" w:cstheme="minorHAnsi"/>
          <w:color w:val="000000"/>
          <w:sz w:val="22"/>
          <w:szCs w:val="22"/>
        </w:rPr>
        <w:t xml:space="preserve">After my email correspondence with Tim Lipman, he sent this announcement to me; </w:t>
      </w:r>
      <w:r w:rsidR="00A45409">
        <w:rPr>
          <w:rFonts w:eastAsia="Times New Roman" w:cstheme="minorHAnsi"/>
          <w:color w:val="000000"/>
          <w:sz w:val="22"/>
          <w:szCs w:val="22"/>
        </w:rPr>
        <w:t>“</w:t>
      </w:r>
      <w:r w:rsidR="00165EEE" w:rsidRPr="00A45409">
        <w:rPr>
          <w:rFonts w:eastAsia="Times New Roman" w:cstheme="minorHAnsi"/>
          <w:color w:val="000000"/>
          <w:sz w:val="22"/>
          <w:szCs w:val="22"/>
          <w:u w:val="single"/>
        </w:rPr>
        <w:t>BAAQMD is putting money into public EV charging stations</w:t>
      </w:r>
      <w:r w:rsidR="00165EEE" w:rsidRPr="00165EEE">
        <w:rPr>
          <w:rFonts w:eastAsia="Times New Roman" w:cstheme="minorHAnsi"/>
          <w:color w:val="000000"/>
          <w:sz w:val="22"/>
          <w:szCs w:val="22"/>
        </w:rPr>
        <w:t>.</w:t>
      </w:r>
      <w:r w:rsidR="00A45409">
        <w:rPr>
          <w:rFonts w:eastAsia="Times New Roman" w:cstheme="minorHAnsi"/>
          <w:color w:val="000000"/>
          <w:sz w:val="22"/>
          <w:szCs w:val="22"/>
        </w:rPr>
        <w:t xml:space="preserve">” </w:t>
      </w:r>
      <w:hyperlink r:id="rId5" w:history="1">
        <w:r w:rsidR="00A45409" w:rsidRPr="00FB0124">
          <w:rPr>
            <w:rStyle w:val="Hyperlink"/>
            <w:rFonts w:eastAsia="Times New Roman" w:cstheme="minorHAnsi"/>
            <w:sz w:val="22"/>
            <w:szCs w:val="22"/>
          </w:rPr>
          <w:t>https://www.baaqmd.gov/funding-and-incentives/businesses-and-fleets/charge</w:t>
        </w:r>
      </w:hyperlink>
      <w:r w:rsidR="00A45409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gramStart"/>
      <w:r w:rsidR="00A45409">
        <w:rPr>
          <w:rFonts w:eastAsia="Times New Roman" w:cstheme="minorHAnsi"/>
          <w:color w:val="000000"/>
          <w:sz w:val="22"/>
          <w:szCs w:val="22"/>
        </w:rPr>
        <w:t xml:space="preserve">   (</w:t>
      </w:r>
      <w:proofErr w:type="gramEnd"/>
      <w:r w:rsidR="00A45409">
        <w:rPr>
          <w:rFonts w:eastAsia="Times New Roman" w:cstheme="minorHAnsi"/>
          <w:color w:val="000000"/>
          <w:sz w:val="22"/>
          <w:szCs w:val="22"/>
        </w:rPr>
        <w:t>Good job, Ed!)</w:t>
      </w:r>
    </w:p>
    <w:p w14:paraId="3256B07F" w14:textId="68676C91" w:rsidR="00A45409" w:rsidRDefault="00A45409" w:rsidP="00165EE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5. Letter to </w:t>
      </w:r>
      <w:proofErr w:type="spellStart"/>
      <w:r>
        <w:rPr>
          <w:rFonts w:eastAsia="Times New Roman" w:cstheme="minorHAnsi"/>
          <w:b/>
          <w:bCs/>
          <w:color w:val="000000"/>
          <w:sz w:val="22"/>
          <w:szCs w:val="22"/>
        </w:rPr>
        <w:t>Berkeleyside</w:t>
      </w:r>
      <w:proofErr w:type="spellEnd"/>
      <w:r>
        <w:rPr>
          <w:rFonts w:eastAsia="Times New Roman" w:cstheme="minorHAnsi"/>
          <w:b/>
          <w:bCs/>
          <w:color w:val="000000"/>
          <w:sz w:val="22"/>
          <w:szCs w:val="22"/>
        </w:rPr>
        <w:t xml:space="preserve"> </w:t>
      </w:r>
    </w:p>
    <w:p w14:paraId="62BCF4B4" w14:textId="38EA9B8B" w:rsidR="00A45409" w:rsidRDefault="00A45409" w:rsidP="00165EE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>
        <w:rPr>
          <w:rFonts w:eastAsia="Times New Roman" w:cstheme="minorHAnsi"/>
          <w:color w:val="000000"/>
          <w:sz w:val="22"/>
          <w:szCs w:val="22"/>
        </w:rPr>
        <w:t>a. tabled until next meeting (Louis and Anne)</w:t>
      </w:r>
    </w:p>
    <w:p w14:paraId="1B5E08BA" w14:textId="5A124A65" w:rsidR="00A45409" w:rsidRDefault="00EB14BD" w:rsidP="00165EE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6. Other business:</w:t>
      </w:r>
    </w:p>
    <w:p w14:paraId="0ABCDED5" w14:textId="0FF9D589" w:rsidR="00EB14BD" w:rsidRPr="00EB14BD" w:rsidRDefault="00EB14BD" w:rsidP="00165EEE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Pr="00EB14BD">
        <w:rPr>
          <w:rFonts w:eastAsia="Times New Roman" w:cstheme="minorHAnsi"/>
          <w:color w:val="000000"/>
          <w:sz w:val="22"/>
          <w:szCs w:val="22"/>
        </w:rPr>
        <w:t>a. Freon recycle update: Oliver storage move</w:t>
      </w:r>
      <w:r>
        <w:rPr>
          <w:rFonts w:eastAsia="Times New Roman" w:cstheme="minorHAnsi"/>
          <w:color w:val="000000"/>
          <w:sz w:val="22"/>
          <w:szCs w:val="22"/>
        </w:rPr>
        <w:t xml:space="preserve">d </w:t>
      </w:r>
      <w:r w:rsidR="000A735C">
        <w:rPr>
          <w:rFonts w:eastAsia="Times New Roman" w:cstheme="minorHAnsi"/>
          <w:color w:val="000000"/>
          <w:sz w:val="22"/>
          <w:szCs w:val="22"/>
        </w:rPr>
        <w:t xml:space="preserve">us </w:t>
      </w:r>
      <w:r>
        <w:rPr>
          <w:rFonts w:eastAsia="Times New Roman" w:cstheme="minorHAnsi"/>
          <w:color w:val="000000"/>
          <w:sz w:val="22"/>
          <w:szCs w:val="22"/>
        </w:rPr>
        <w:t xml:space="preserve">across to a MUCH LARGER storage facility. Ed has sent the collected freon and is waiting instructions for further collection. Tina had difficulty in the financial transactions due to practice of </w:t>
      </w:r>
      <w:proofErr w:type="spellStart"/>
      <w:r w:rsidR="000A735C">
        <w:rPr>
          <w:rFonts w:eastAsia="Times New Roman" w:cstheme="minorHAnsi"/>
          <w:color w:val="000000"/>
          <w:sz w:val="22"/>
          <w:szCs w:val="22"/>
        </w:rPr>
        <w:t>TradeWater’s</w:t>
      </w:r>
      <w:proofErr w:type="spellEnd"/>
      <w:r w:rsidR="000A735C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funds </w:t>
      </w:r>
      <w:r w:rsidR="000A735C">
        <w:rPr>
          <w:rFonts w:eastAsia="Times New Roman" w:cstheme="minorHAnsi"/>
          <w:color w:val="000000"/>
          <w:sz w:val="22"/>
          <w:szCs w:val="22"/>
        </w:rPr>
        <w:t xml:space="preserve">transfer. </w:t>
      </w:r>
      <w:r>
        <w:rPr>
          <w:rFonts w:eastAsia="Times New Roman" w:cstheme="minorHAnsi"/>
          <w:color w:val="000000"/>
          <w:sz w:val="22"/>
          <w:szCs w:val="22"/>
        </w:rPr>
        <w:t>All is solid and balanced now and will clarify and tighten  practices before next transaction.</w:t>
      </w:r>
    </w:p>
    <w:p w14:paraId="3D82B8D1" w14:textId="4693578E" w:rsidR="00587B93" w:rsidRPr="00587B93" w:rsidRDefault="00A45409" w:rsidP="00587B93">
      <w:pPr>
        <w:rPr>
          <w:rFonts w:eastAsia="Times New Roman" w:cstheme="minorHAnsi"/>
          <w:sz w:val="22"/>
          <w:szCs w:val="22"/>
        </w:rPr>
      </w:pPr>
      <w:r w:rsidRPr="00EB14BD">
        <w:rPr>
          <w:rFonts w:eastAsia="Times New Roman" w:cstheme="minorHAnsi"/>
          <w:b/>
          <w:bCs/>
          <w:color w:val="000000"/>
          <w:sz w:val="22"/>
          <w:szCs w:val="22"/>
        </w:rPr>
        <w:tab/>
      </w:r>
      <w:r w:rsidR="00587B93">
        <w:rPr>
          <w:rFonts w:eastAsia="Times New Roman" w:cstheme="minorHAnsi"/>
          <w:color w:val="000000"/>
          <w:sz w:val="22"/>
          <w:szCs w:val="22"/>
        </w:rPr>
        <w:t xml:space="preserve">b. John and Anne attended an </w:t>
      </w:r>
      <w:r w:rsidR="00587B93" w:rsidRPr="00587B93">
        <w:rPr>
          <w:rFonts w:eastAsia="Times New Roman" w:cstheme="minorHAnsi"/>
          <w:color w:val="000000"/>
          <w:sz w:val="22"/>
          <w:szCs w:val="22"/>
        </w:rPr>
        <w:t xml:space="preserve">informative talk from Max </w:t>
      </w:r>
      <w:proofErr w:type="spellStart"/>
      <w:r w:rsidR="00587B93" w:rsidRPr="00587B93">
        <w:rPr>
          <w:rFonts w:eastAsia="Times New Roman" w:cstheme="minorHAnsi"/>
          <w:color w:val="000000"/>
          <w:sz w:val="22"/>
          <w:szCs w:val="22"/>
        </w:rPr>
        <w:t>Aufhammer</w:t>
      </w:r>
      <w:proofErr w:type="spellEnd"/>
      <w:r w:rsidR="00587B93" w:rsidRPr="00587B93">
        <w:rPr>
          <w:rFonts w:eastAsia="Times New Roman" w:cstheme="minorHAnsi"/>
          <w:color w:val="000000"/>
          <w:sz w:val="22"/>
          <w:szCs w:val="22"/>
        </w:rPr>
        <w:t>, Prof. of International Sustainable Development at Berkeley, on the Biden Administration and what steps it can and should be taking to address climate change:</w:t>
      </w:r>
    </w:p>
    <w:p w14:paraId="52F35742" w14:textId="2B489155" w:rsidR="00587B93" w:rsidRDefault="00587B93" w:rsidP="00587B93">
      <w:pPr>
        <w:rPr>
          <w:rFonts w:cstheme="minorHAnsi"/>
          <w:sz w:val="22"/>
          <w:szCs w:val="22"/>
        </w:rPr>
      </w:pPr>
      <w:hyperlink r:id="rId6" w:anchor="inbox/WhctKJWJFZnfLxnlRrrpzGsbSCTdTFDMkFJQftvDrgwjfDFzszJGjmrvwhpjcGqFDVzCZjB?projector=1" w:history="1">
        <w:r w:rsidRPr="00587B93">
          <w:rPr>
            <w:rStyle w:val="Hyperlink"/>
            <w:rFonts w:cstheme="minorHAnsi"/>
            <w:sz w:val="22"/>
            <w:szCs w:val="22"/>
          </w:rPr>
          <w:t>https://mail.google.com/mail/ca/u/0/#inbox/WhctKJWJFZnfLxnlRrrpzGsbSCTdTFDMkFJQftvDrgwjfDFzszJGjmrvwhpjcGqFDVzCZjB?projector=1</w:t>
        </w:r>
      </w:hyperlink>
    </w:p>
    <w:p w14:paraId="19FC3E40" w14:textId="2404D589" w:rsidR="00DC0B9D" w:rsidRPr="00DC0B9D" w:rsidRDefault="00DC0B9D" w:rsidP="00587B9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c. </w:t>
      </w:r>
      <w:r>
        <w:rPr>
          <w:rFonts w:cstheme="minorHAnsi"/>
          <w:b/>
          <w:bCs/>
          <w:sz w:val="22"/>
          <w:szCs w:val="22"/>
        </w:rPr>
        <w:t>*</w:t>
      </w:r>
      <w:r>
        <w:rPr>
          <w:rFonts w:cstheme="minorHAnsi"/>
          <w:sz w:val="22"/>
          <w:szCs w:val="22"/>
        </w:rPr>
        <w:t xml:space="preserve">Ignacio to send climate videos to Chris. </w:t>
      </w:r>
    </w:p>
    <w:p w14:paraId="3B2E6849" w14:textId="5BBC8545" w:rsidR="00A45409" w:rsidRPr="00587B93" w:rsidRDefault="00A45409" w:rsidP="00165EEE">
      <w:pPr>
        <w:rPr>
          <w:rFonts w:eastAsia="Times New Roman" w:cstheme="minorHAnsi"/>
          <w:color w:val="000000"/>
          <w:sz w:val="22"/>
          <w:szCs w:val="22"/>
        </w:rPr>
      </w:pPr>
    </w:p>
    <w:p w14:paraId="4E7612E7" w14:textId="28324332" w:rsidR="00DC0B9D" w:rsidRPr="00C43E22" w:rsidRDefault="00DC0B9D" w:rsidP="00DC0B9D">
      <w:pPr>
        <w:rPr>
          <w:sz w:val="22"/>
          <w:szCs w:val="22"/>
        </w:rPr>
      </w:pPr>
      <w:r w:rsidRPr="00C43E22">
        <w:rPr>
          <w:sz w:val="22"/>
          <w:szCs w:val="22"/>
        </w:rPr>
        <w:t xml:space="preserve">NEXT MEETING: Thursday, December </w:t>
      </w:r>
      <w:r>
        <w:rPr>
          <w:sz w:val="22"/>
          <w:szCs w:val="22"/>
        </w:rPr>
        <w:t>17</w:t>
      </w:r>
      <w:r w:rsidRPr="00C43E22">
        <w:rPr>
          <w:sz w:val="22"/>
          <w:szCs w:val="22"/>
        </w:rPr>
        <w:t>, 2020. 5:30. ZOOM invitation and Agenda to be sent by Chairman Ignacio Franco.</w:t>
      </w:r>
    </w:p>
    <w:p w14:paraId="22C010E5" w14:textId="77777777" w:rsidR="00DC0B9D" w:rsidRPr="00C43E22" w:rsidRDefault="00DC0B9D" w:rsidP="00DC0B9D">
      <w:pPr>
        <w:rPr>
          <w:sz w:val="22"/>
          <w:szCs w:val="22"/>
        </w:rPr>
      </w:pPr>
    </w:p>
    <w:p w14:paraId="3D54E706" w14:textId="77777777" w:rsidR="00DC0B9D" w:rsidRPr="00C43E22" w:rsidRDefault="00DC0B9D" w:rsidP="00DC0B9D">
      <w:pPr>
        <w:rPr>
          <w:sz w:val="22"/>
          <w:szCs w:val="22"/>
        </w:rPr>
      </w:pPr>
      <w:r w:rsidRPr="00C43E22">
        <w:rPr>
          <w:sz w:val="22"/>
          <w:szCs w:val="22"/>
        </w:rPr>
        <w:t>Respectfully submitted,</w:t>
      </w:r>
    </w:p>
    <w:p w14:paraId="7D2FB61B" w14:textId="77777777" w:rsidR="00DC0B9D" w:rsidRPr="00C43E22" w:rsidRDefault="00DC0B9D" w:rsidP="00DC0B9D">
      <w:pPr>
        <w:rPr>
          <w:sz w:val="22"/>
          <w:szCs w:val="22"/>
        </w:rPr>
      </w:pPr>
      <w:r w:rsidRPr="00C43E22">
        <w:rPr>
          <w:sz w:val="22"/>
          <w:szCs w:val="22"/>
        </w:rPr>
        <w:t>Anne Pardee</w:t>
      </w:r>
    </w:p>
    <w:p w14:paraId="2A6A1D5A" w14:textId="77777777" w:rsidR="00DC0B9D" w:rsidRPr="00C43E22" w:rsidRDefault="00DC0B9D" w:rsidP="00DC0B9D">
      <w:pPr>
        <w:rPr>
          <w:sz w:val="22"/>
          <w:szCs w:val="22"/>
        </w:rPr>
      </w:pPr>
      <w:r w:rsidRPr="00C43E22">
        <w:rPr>
          <w:sz w:val="22"/>
          <w:szCs w:val="22"/>
        </w:rPr>
        <w:t>Berkeley Rotary Climate Action Committee</w:t>
      </w:r>
    </w:p>
    <w:p w14:paraId="43F4BCC5" w14:textId="77777777" w:rsidR="00DC0B9D" w:rsidRPr="00C43E22" w:rsidRDefault="00DC0B9D" w:rsidP="00DC0B9D">
      <w:pPr>
        <w:rPr>
          <w:sz w:val="22"/>
          <w:szCs w:val="22"/>
        </w:rPr>
      </w:pPr>
    </w:p>
    <w:p w14:paraId="57E2380D" w14:textId="4D6C6552" w:rsidR="00FE0AB4" w:rsidRPr="00EB14BD" w:rsidRDefault="00FE0AB4" w:rsidP="00FE0AB4">
      <w:pPr>
        <w:rPr>
          <w:rFonts w:eastAsia="Times New Roman" w:cstheme="minorHAnsi"/>
          <w:sz w:val="22"/>
          <w:szCs w:val="22"/>
        </w:rPr>
      </w:pPr>
    </w:p>
    <w:p w14:paraId="63888005" w14:textId="1C8D314D" w:rsidR="00851161" w:rsidRPr="00EB14BD" w:rsidRDefault="00FE0AB4" w:rsidP="0095638E">
      <w:pPr>
        <w:rPr>
          <w:rFonts w:cstheme="minorHAnsi"/>
          <w:sz w:val="22"/>
          <w:szCs w:val="22"/>
        </w:rPr>
      </w:pPr>
      <w:r w:rsidRPr="00EB14BD">
        <w:rPr>
          <w:rFonts w:cstheme="minorHAnsi"/>
          <w:sz w:val="22"/>
          <w:szCs w:val="22"/>
        </w:rPr>
        <w:t xml:space="preserve">  </w:t>
      </w:r>
    </w:p>
    <w:sectPr w:rsidR="00851161" w:rsidRPr="00EB14BD" w:rsidSect="00E4030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F"/>
    <w:rsid w:val="000A735C"/>
    <w:rsid w:val="000B07AB"/>
    <w:rsid w:val="0011264A"/>
    <w:rsid w:val="001334FF"/>
    <w:rsid w:val="00165EEE"/>
    <w:rsid w:val="003A000B"/>
    <w:rsid w:val="00554546"/>
    <w:rsid w:val="00587B93"/>
    <w:rsid w:val="006E6961"/>
    <w:rsid w:val="007A1F90"/>
    <w:rsid w:val="00851161"/>
    <w:rsid w:val="008D4B5C"/>
    <w:rsid w:val="0095638E"/>
    <w:rsid w:val="00972816"/>
    <w:rsid w:val="009B1376"/>
    <w:rsid w:val="00A45409"/>
    <w:rsid w:val="00A72EFF"/>
    <w:rsid w:val="00D83DDC"/>
    <w:rsid w:val="00DC0B9D"/>
    <w:rsid w:val="00E4030F"/>
    <w:rsid w:val="00EB14BD"/>
    <w:rsid w:val="00EE24BD"/>
    <w:rsid w:val="00F84F3B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CF23"/>
  <w14:defaultImageDpi w14:val="32767"/>
  <w15:chartTrackingRefBased/>
  <w15:docId w15:val="{910BE489-D09E-D64D-9BA8-CA2F356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ca/u/0/" TargetMode="External"/><Relationship Id="rId5" Type="http://schemas.openxmlformats.org/officeDocument/2006/relationships/hyperlink" Target="https://www.baaqmd.gov/funding-and-incentives/businesses-and-fleets/charge" TargetMode="External"/><Relationship Id="rId4" Type="http://schemas.openxmlformats.org/officeDocument/2006/relationships/hyperlink" Target="https://berkeley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Pardee</dc:creator>
  <cp:keywords/>
  <dc:description/>
  <cp:lastModifiedBy>Anne Pardee</cp:lastModifiedBy>
  <cp:revision>1</cp:revision>
  <dcterms:created xsi:type="dcterms:W3CDTF">2020-12-04T21:14:00Z</dcterms:created>
  <dcterms:modified xsi:type="dcterms:W3CDTF">2020-12-05T01:02:00Z</dcterms:modified>
</cp:coreProperties>
</file>